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48499C1C" w14:textId="77777777" w:rsidTr="00ED102A">
        <w:tc>
          <w:tcPr>
            <w:tcW w:w="9576" w:type="dxa"/>
            <w:shd w:val="clear" w:color="auto" w:fill="auto"/>
          </w:tcPr>
          <w:p w14:paraId="1CE89B97" w14:textId="6EDF5E7C" w:rsidR="00EF689B" w:rsidRDefault="00EF689B" w:rsidP="00ED102A">
            <w:pPr>
              <w:pStyle w:val="14bldcentr"/>
            </w:pPr>
            <w:r>
              <w:t xml:space="preserve">SOLICITATION </w:t>
            </w:r>
            <w:r w:rsidR="00932B83">
              <w:t xml:space="preserve">ADDENDUM </w:t>
            </w:r>
            <w:r w:rsidR="00E63457">
              <w:t>ONE</w:t>
            </w:r>
            <w:r w:rsidR="00932B83">
              <w:t xml:space="preserve"> </w:t>
            </w:r>
          </w:p>
          <w:p w14:paraId="22A5A8CE" w14:textId="77777777" w:rsidR="00932B83" w:rsidRDefault="00932B83" w:rsidP="00ED102A">
            <w:pPr>
              <w:pStyle w:val="14bldcentr"/>
            </w:pPr>
            <w:r>
              <w:t>QUESTIONS AND ANSWERS</w:t>
            </w:r>
          </w:p>
        </w:tc>
      </w:tr>
    </w:tbl>
    <w:p w14:paraId="4AF6BDA1" w14:textId="77777777" w:rsidR="00932B83" w:rsidRDefault="00932B83" w:rsidP="00932B83">
      <w:pPr>
        <w:pStyle w:val="14bldcentr"/>
      </w:pPr>
    </w:p>
    <w:p w14:paraId="76D5B30F" w14:textId="55AA67F9" w:rsidR="008141E2" w:rsidRDefault="000E2D5E"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Hlk194565968"/>
      <w:bookmarkStart w:id="1" w:name="_Hlk194567084"/>
      <w:r w:rsidRPr="00955B4D">
        <w:rPr>
          <w:b/>
          <w:bCs/>
          <w:sz w:val="28"/>
        </w:rPr>
        <w:t xml:space="preserve">SOLICITATION NUMBER: </w:t>
      </w:r>
      <w:r w:rsidR="00E63457">
        <w:rPr>
          <w:b/>
          <w:bCs/>
          <w:sz w:val="28"/>
        </w:rPr>
        <w:t>121756 OR</w:t>
      </w:r>
    </w:p>
    <w:p w14:paraId="7F434407" w14:textId="27420781" w:rsidR="000E2D5E" w:rsidRPr="00E63457" w:rsidRDefault="00E63457"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szCs w:val="28"/>
        </w:rPr>
      </w:pPr>
      <w:r w:rsidRPr="00E63457">
        <w:rPr>
          <w:b/>
          <w:bCs/>
          <w:sz w:val="28"/>
          <w:szCs w:val="28"/>
        </w:rPr>
        <w:t>Noxious Weed/Pest Control – Herbicides/Pesticides</w:t>
      </w:r>
    </w:p>
    <w:p w14:paraId="5295AADE" w14:textId="570B5474" w:rsidR="000E2D5E" w:rsidRDefault="000E2D5E" w:rsidP="000E2D5E">
      <w:pPr>
        <w:pStyle w:val="Level1Body"/>
        <w:jc w:val="center"/>
        <w:rPr>
          <w:b/>
          <w:bCs/>
          <w:color w:val="auto"/>
          <w:sz w:val="28"/>
          <w:szCs w:val="28"/>
        </w:rPr>
      </w:pPr>
      <w:r w:rsidRPr="00A863B0">
        <w:rPr>
          <w:b/>
          <w:bCs/>
          <w:color w:val="auto"/>
          <w:sz w:val="28"/>
          <w:szCs w:val="28"/>
        </w:rPr>
        <w:t>Opening Date:</w:t>
      </w:r>
      <w:r w:rsidR="00E63457">
        <w:rPr>
          <w:b/>
          <w:bCs/>
          <w:color w:val="auto"/>
          <w:sz w:val="28"/>
          <w:szCs w:val="28"/>
        </w:rPr>
        <w:t xml:space="preserve"> August 1, 2025, 2:00 PM Central Time</w:t>
      </w:r>
    </w:p>
    <w:bookmarkEnd w:id="0"/>
    <w:p w14:paraId="52C8D6E5" w14:textId="5C06DF83" w:rsidR="000E2D5E" w:rsidRPr="00A863B0" w:rsidRDefault="000E2D5E" w:rsidP="000E2D5E">
      <w:pPr>
        <w:pStyle w:val="Level1Body"/>
        <w:jc w:val="center"/>
        <w:rPr>
          <w:b/>
          <w:bCs/>
          <w:sz w:val="28"/>
          <w:szCs w:val="28"/>
        </w:rPr>
      </w:pPr>
      <w:r>
        <w:rPr>
          <w:b/>
          <w:bCs/>
          <w:color w:val="auto"/>
          <w:sz w:val="28"/>
          <w:szCs w:val="28"/>
        </w:rPr>
        <w:t xml:space="preserve">Addendum Effective Date: </w:t>
      </w:r>
      <w:r w:rsidR="00E63457">
        <w:rPr>
          <w:b/>
          <w:bCs/>
          <w:color w:val="auto"/>
          <w:sz w:val="28"/>
          <w:szCs w:val="28"/>
        </w:rPr>
        <w:t>July 28, 2025</w:t>
      </w:r>
    </w:p>
    <w:p w14:paraId="7DE8FDA2" w14:textId="77777777" w:rsidR="00932B83" w:rsidRPr="00BD5697" w:rsidRDefault="00932B83" w:rsidP="00932B83">
      <w:pPr>
        <w:pStyle w:val="Level3Body"/>
      </w:pPr>
    </w:p>
    <w:p w14:paraId="6E572603"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7053AFFD" wp14:editId="55937F49">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F7591"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205A2C2A" w14:textId="77777777" w:rsidR="00932B83" w:rsidRPr="00BD5697" w:rsidRDefault="00932B83" w:rsidP="00932B83">
      <w:pPr>
        <w:pStyle w:val="Heading4"/>
      </w:pPr>
      <w:r>
        <w:t>Questions and Answers</w:t>
      </w:r>
    </w:p>
    <w:bookmarkEnd w:id="1"/>
    <w:p w14:paraId="3E5D1077" w14:textId="77777777" w:rsidR="00932B83" w:rsidRPr="00BD5697" w:rsidRDefault="00932B83" w:rsidP="00932B83">
      <w:pPr>
        <w:pStyle w:val="Level1Body"/>
      </w:pPr>
    </w:p>
    <w:p w14:paraId="4AD29F31" w14:textId="77777777" w:rsidR="00EF689B" w:rsidRDefault="00EF689B" w:rsidP="00932B83">
      <w:pPr>
        <w:pStyle w:val="Level1Body"/>
      </w:pPr>
    </w:p>
    <w:p w14:paraId="0D31EFEC" w14:textId="77777777" w:rsidR="00932B83" w:rsidRDefault="00932B83" w:rsidP="00932B83">
      <w:pPr>
        <w:pStyle w:val="Level1Body"/>
      </w:pPr>
      <w:proofErr w:type="gramStart"/>
      <w:r w:rsidRPr="00F053F3">
        <w:t>Following</w:t>
      </w:r>
      <w:proofErr w:type="gramEnd"/>
      <w:r w:rsidRPr="00F053F3">
        <w:t xml:space="preserve"> are the questions </w:t>
      </w:r>
      <w:proofErr w:type="gramStart"/>
      <w:r w:rsidRPr="00F053F3">
        <w:t>submitted</w:t>
      </w:r>
      <w:proofErr w:type="gramEnd"/>
      <w:r w:rsidRPr="00F053F3">
        <w:t xml:space="preserve">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Y="161"/>
        <w:tblW w:w="0" w:type="auto"/>
        <w:tblLook w:val="04A0" w:firstRow="1" w:lastRow="0" w:firstColumn="1" w:lastColumn="0" w:noHBand="0" w:noVBand="1"/>
      </w:tblPr>
      <w:tblGrid>
        <w:gridCol w:w="1089"/>
        <w:gridCol w:w="1250"/>
        <w:gridCol w:w="1072"/>
        <w:gridCol w:w="2873"/>
        <w:gridCol w:w="3066"/>
      </w:tblGrid>
      <w:tr w:rsidR="00932B83" w14:paraId="77B8D6CD" w14:textId="77777777" w:rsidTr="00932B83">
        <w:tc>
          <w:tcPr>
            <w:tcW w:w="1089" w:type="dxa"/>
            <w:shd w:val="clear" w:color="auto" w:fill="E6E6E6" w:themeFill="background1" w:themeFillShade="E6"/>
          </w:tcPr>
          <w:p w14:paraId="4FCDF166" w14:textId="77777777" w:rsidR="00932B83" w:rsidRPr="0043603E" w:rsidRDefault="00932B83" w:rsidP="00932B83">
            <w:pPr>
              <w:pStyle w:val="Level1Body"/>
              <w:jc w:val="center"/>
              <w:rPr>
                <w:sz w:val="18"/>
                <w:szCs w:val="18"/>
                <w:u w:val="single"/>
              </w:rPr>
            </w:pPr>
            <w:r w:rsidRPr="0043603E">
              <w:rPr>
                <w:sz w:val="18"/>
                <w:szCs w:val="18"/>
                <w:u w:val="single"/>
              </w:rPr>
              <w:t>Question Number</w:t>
            </w:r>
          </w:p>
        </w:tc>
        <w:tc>
          <w:tcPr>
            <w:tcW w:w="1250" w:type="dxa"/>
            <w:shd w:val="clear" w:color="auto" w:fill="E6E6E6" w:themeFill="background1" w:themeFillShade="E6"/>
          </w:tcPr>
          <w:p w14:paraId="2AB2A688" w14:textId="77777777" w:rsidR="00932B83" w:rsidRPr="00EE07C8" w:rsidRDefault="00932B83" w:rsidP="00932B83">
            <w:pPr>
              <w:pStyle w:val="Level1Body"/>
              <w:jc w:val="center"/>
              <w:rPr>
                <w:sz w:val="18"/>
                <w:szCs w:val="18"/>
                <w:u w:val="single"/>
              </w:rPr>
            </w:pPr>
            <w:r w:rsidRPr="00EE07C8">
              <w:rPr>
                <w:sz w:val="18"/>
                <w:szCs w:val="18"/>
                <w:u w:val="single"/>
              </w:rPr>
              <w:t>RFP/ITB</w:t>
            </w:r>
          </w:p>
          <w:p w14:paraId="22AB6608" w14:textId="77777777" w:rsidR="00932B83" w:rsidRPr="00EE07C8" w:rsidRDefault="00932B83" w:rsidP="00932B83">
            <w:pPr>
              <w:pStyle w:val="Level1Body"/>
              <w:jc w:val="center"/>
              <w:rPr>
                <w:sz w:val="18"/>
                <w:szCs w:val="18"/>
                <w:u w:val="single"/>
              </w:rPr>
            </w:pPr>
            <w:r w:rsidRPr="00EE07C8">
              <w:rPr>
                <w:sz w:val="18"/>
                <w:szCs w:val="18"/>
                <w:u w:val="single"/>
              </w:rPr>
              <w:t>Section</w:t>
            </w:r>
          </w:p>
          <w:p w14:paraId="24760458" w14:textId="77777777" w:rsidR="00932B83" w:rsidRPr="00EE07C8" w:rsidRDefault="00932B83" w:rsidP="00932B83">
            <w:pPr>
              <w:pStyle w:val="Level1Body"/>
              <w:jc w:val="center"/>
              <w:rPr>
                <w:sz w:val="18"/>
                <w:szCs w:val="18"/>
                <w:u w:val="single"/>
              </w:rPr>
            </w:pPr>
            <w:r w:rsidRPr="00EE07C8">
              <w:rPr>
                <w:sz w:val="18"/>
                <w:szCs w:val="18"/>
                <w:u w:val="single"/>
              </w:rPr>
              <w:t>Reference</w:t>
            </w:r>
          </w:p>
        </w:tc>
        <w:tc>
          <w:tcPr>
            <w:tcW w:w="1072" w:type="dxa"/>
            <w:shd w:val="clear" w:color="auto" w:fill="E6E6E6" w:themeFill="background1" w:themeFillShade="E6"/>
          </w:tcPr>
          <w:p w14:paraId="5E9169BA" w14:textId="77777777" w:rsidR="00932B83" w:rsidRPr="00EE07C8" w:rsidRDefault="00932B83" w:rsidP="00932B83">
            <w:pPr>
              <w:pStyle w:val="Level1Body"/>
              <w:jc w:val="center"/>
              <w:rPr>
                <w:sz w:val="18"/>
                <w:szCs w:val="18"/>
                <w:u w:val="single"/>
              </w:rPr>
            </w:pPr>
            <w:r w:rsidRPr="00EE07C8">
              <w:rPr>
                <w:sz w:val="18"/>
                <w:szCs w:val="18"/>
                <w:u w:val="single"/>
              </w:rPr>
              <w:t>RFP/ITB</w:t>
            </w:r>
          </w:p>
          <w:p w14:paraId="0B91E289" w14:textId="77777777" w:rsidR="00932B83" w:rsidRPr="00EE07C8" w:rsidRDefault="00932B83" w:rsidP="00932B83">
            <w:pPr>
              <w:pStyle w:val="Level1Body"/>
              <w:jc w:val="center"/>
              <w:rPr>
                <w:sz w:val="18"/>
                <w:szCs w:val="18"/>
                <w:u w:val="single"/>
              </w:rPr>
            </w:pPr>
            <w:r w:rsidRPr="00EE07C8">
              <w:rPr>
                <w:sz w:val="18"/>
                <w:szCs w:val="18"/>
                <w:u w:val="single"/>
              </w:rPr>
              <w:t>Page Number</w:t>
            </w:r>
          </w:p>
        </w:tc>
        <w:tc>
          <w:tcPr>
            <w:tcW w:w="2873" w:type="dxa"/>
            <w:shd w:val="clear" w:color="auto" w:fill="E6E6E6" w:themeFill="background1" w:themeFillShade="E6"/>
          </w:tcPr>
          <w:p w14:paraId="76AC4CB3" w14:textId="77777777" w:rsidR="00932B83" w:rsidRPr="0043603E" w:rsidRDefault="00932B83" w:rsidP="00932B83">
            <w:pPr>
              <w:pStyle w:val="Level1Body"/>
              <w:jc w:val="center"/>
              <w:rPr>
                <w:sz w:val="18"/>
                <w:szCs w:val="18"/>
                <w:u w:val="single"/>
              </w:rPr>
            </w:pPr>
            <w:r w:rsidRPr="0043603E">
              <w:rPr>
                <w:sz w:val="18"/>
                <w:szCs w:val="18"/>
                <w:u w:val="single"/>
              </w:rPr>
              <w:t>Question</w:t>
            </w:r>
          </w:p>
        </w:tc>
        <w:tc>
          <w:tcPr>
            <w:tcW w:w="3066" w:type="dxa"/>
            <w:shd w:val="clear" w:color="auto" w:fill="E6E6E6" w:themeFill="background1" w:themeFillShade="E6"/>
          </w:tcPr>
          <w:p w14:paraId="4B07724D" w14:textId="77777777" w:rsidR="00932B83" w:rsidRPr="0043603E" w:rsidRDefault="00932B83" w:rsidP="00932B83">
            <w:pPr>
              <w:pStyle w:val="Level1Body"/>
              <w:jc w:val="center"/>
              <w:rPr>
                <w:sz w:val="18"/>
                <w:szCs w:val="18"/>
                <w:u w:val="single"/>
              </w:rPr>
            </w:pPr>
            <w:r w:rsidRPr="0043603E">
              <w:rPr>
                <w:sz w:val="18"/>
                <w:szCs w:val="18"/>
                <w:u w:val="single"/>
              </w:rPr>
              <w:t>State Response</w:t>
            </w:r>
          </w:p>
        </w:tc>
      </w:tr>
      <w:tr w:rsidR="00932B83" w14:paraId="7026C2B3" w14:textId="77777777" w:rsidTr="00932B83">
        <w:tc>
          <w:tcPr>
            <w:tcW w:w="1089" w:type="dxa"/>
          </w:tcPr>
          <w:p w14:paraId="091566B8" w14:textId="77777777" w:rsidR="00932B83" w:rsidRDefault="00932B83" w:rsidP="00932B83">
            <w:pPr>
              <w:pStyle w:val="Level1Body"/>
            </w:pPr>
            <w:r>
              <w:t>1.</w:t>
            </w:r>
          </w:p>
        </w:tc>
        <w:tc>
          <w:tcPr>
            <w:tcW w:w="1250" w:type="dxa"/>
          </w:tcPr>
          <w:p w14:paraId="15125838" w14:textId="77777777" w:rsidR="00932B83" w:rsidRDefault="00932B83" w:rsidP="00932B83">
            <w:pPr>
              <w:pStyle w:val="Level1Body"/>
            </w:pPr>
          </w:p>
        </w:tc>
        <w:tc>
          <w:tcPr>
            <w:tcW w:w="1072" w:type="dxa"/>
          </w:tcPr>
          <w:p w14:paraId="7BCF18BC" w14:textId="77777777" w:rsidR="00932B83" w:rsidRDefault="00932B83" w:rsidP="00932B83">
            <w:pPr>
              <w:pStyle w:val="Level1Body"/>
            </w:pPr>
          </w:p>
        </w:tc>
        <w:tc>
          <w:tcPr>
            <w:tcW w:w="2873" w:type="dxa"/>
          </w:tcPr>
          <w:p w14:paraId="002FE66B" w14:textId="77777777" w:rsidR="00E63457" w:rsidRDefault="00E63457" w:rsidP="00E63457">
            <w:pPr>
              <w:rPr>
                <w:rFonts w:ascii="Times New Roman" w:hAnsi="Times New Roman"/>
              </w:rPr>
            </w:pPr>
            <w:r>
              <w:rPr>
                <w:rFonts w:ascii="Times New Roman" w:hAnsi="Times New Roman"/>
              </w:rPr>
              <w:t>You have a product listed on your Herbicide &amp; Pesticide Cost Sheet as – Aquatic Terrestrial Herbicide, could you please verify what this product is that you are requesting, I am guessing that there should be some name of a product requested here, there is no pesticide that I can find or know of that has this brand name.</w:t>
            </w:r>
          </w:p>
          <w:p w14:paraId="2C9743B5" w14:textId="77777777" w:rsidR="00932B83" w:rsidRDefault="00932B83" w:rsidP="00932B83">
            <w:pPr>
              <w:pStyle w:val="Level1Body"/>
            </w:pPr>
          </w:p>
          <w:p w14:paraId="11B78177" w14:textId="77777777" w:rsidR="00E63457" w:rsidRDefault="00E63457" w:rsidP="00E63457">
            <w:pPr>
              <w:rPr>
                <w:rFonts w:ascii="Times New Roman" w:hAnsi="Times New Roman"/>
              </w:rPr>
            </w:pPr>
            <w:r>
              <w:rPr>
                <w:rFonts w:ascii="Times New Roman" w:hAnsi="Times New Roman"/>
              </w:rPr>
              <w:t>If you could please check with your requester on this line item to verify the actual product they are requesting that would help in getting the right product and pricing for this line.</w:t>
            </w:r>
          </w:p>
          <w:p w14:paraId="162CC9BF" w14:textId="77777777" w:rsidR="00E63457" w:rsidRDefault="00E63457" w:rsidP="00932B83">
            <w:pPr>
              <w:pStyle w:val="Level1Body"/>
            </w:pPr>
          </w:p>
          <w:p w14:paraId="4F445A8F" w14:textId="77777777" w:rsidR="00E63457" w:rsidRDefault="00E63457" w:rsidP="00E63457">
            <w:pPr>
              <w:rPr>
                <w:rFonts w:ascii="Times New Roman" w:hAnsi="Times New Roman"/>
              </w:rPr>
            </w:pPr>
            <w:r>
              <w:rPr>
                <w:rFonts w:ascii="Times New Roman" w:hAnsi="Times New Roman"/>
              </w:rPr>
              <w:t>If it actually is the brand name of the product, could you please let me know and possibly the manufacturer of the product.</w:t>
            </w:r>
          </w:p>
          <w:p w14:paraId="52F4CD92" w14:textId="77777777" w:rsidR="00E63457" w:rsidRDefault="00E63457" w:rsidP="00932B83">
            <w:pPr>
              <w:pStyle w:val="Level1Body"/>
            </w:pPr>
          </w:p>
        </w:tc>
        <w:tc>
          <w:tcPr>
            <w:tcW w:w="3066" w:type="dxa"/>
          </w:tcPr>
          <w:p w14:paraId="242384A2" w14:textId="7D38334B" w:rsidR="000475F8" w:rsidRPr="000475F8" w:rsidRDefault="000475F8" w:rsidP="000475F8">
            <w:pPr>
              <w:pStyle w:val="Level1Body"/>
            </w:pPr>
            <w:r w:rsidRPr="000475F8">
              <w:t xml:space="preserve">That is referring to </w:t>
            </w:r>
            <w:r>
              <w:t xml:space="preserve">a </w:t>
            </w:r>
            <w:r w:rsidRPr="000475F8">
              <w:t>chemical we use for terrestrial plants that grow along or in the water like cattails, bulrush, Phragmites, etc.  These will need to be labeled for aquatic use such as aquatic glyphosate and imazapyr products like Rodeo and Polaris.</w:t>
            </w:r>
          </w:p>
          <w:p w14:paraId="147F3BD3" w14:textId="77777777" w:rsidR="00932B83" w:rsidRDefault="00932B83" w:rsidP="00932B83">
            <w:pPr>
              <w:pStyle w:val="Level1Body"/>
            </w:pPr>
          </w:p>
        </w:tc>
      </w:tr>
    </w:tbl>
    <w:p w14:paraId="79A3DB6B" w14:textId="77777777"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1E25A3FD" w14:textId="77777777" w:rsidR="00FA5ABF" w:rsidRDefault="00932B83">
      <w:r w:rsidRPr="00985AE2">
        <w:t>This addendum will be</w:t>
      </w:r>
      <w:r>
        <w:t xml:space="preserve"> incorporated into </w:t>
      </w:r>
      <w:r w:rsidRPr="00985AE2">
        <w:t xml:space="preserve">the </w:t>
      </w:r>
      <w:r>
        <w:t xml:space="preserve">solicitation. </w:t>
      </w:r>
    </w:p>
    <w:p w14:paraId="2510EE2A" w14:textId="77777777" w:rsidR="00932B83" w:rsidRDefault="00932B83"/>
    <w:p w14:paraId="158D7F27" w14:textId="77777777" w:rsidR="00760D32" w:rsidRPr="00760D32" w:rsidRDefault="00760D32" w:rsidP="00760D32">
      <w:pPr>
        <w:tabs>
          <w:tab w:val="left" w:pos="7000"/>
        </w:tabs>
      </w:pPr>
      <w:r>
        <w:tab/>
      </w:r>
    </w:p>
    <w:sectPr w:rsidR="00760D32" w:rsidRPr="00760D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9B30D" w14:textId="77777777" w:rsidR="0074007C" w:rsidRDefault="0074007C" w:rsidP="00932B83">
      <w:r>
        <w:separator/>
      </w:r>
    </w:p>
  </w:endnote>
  <w:endnote w:type="continuationSeparator" w:id="0">
    <w:p w14:paraId="0ABA60F6" w14:textId="77777777" w:rsidR="0074007C" w:rsidRDefault="0074007C"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DC19" w14:textId="77777777" w:rsidR="00937FD6" w:rsidRDefault="0093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0109" w14:textId="77777777" w:rsidR="00937FD6" w:rsidRPr="00937FD6" w:rsidRDefault="00937FD6" w:rsidP="00937FD6">
    <w:pPr>
      <w:pStyle w:val="Footer"/>
      <w:jc w:val="right"/>
      <w:rPr>
        <w:sz w:val="20"/>
        <w:szCs w:val="20"/>
      </w:rPr>
    </w:pPr>
    <w:r w:rsidRPr="00937FD6">
      <w:rPr>
        <w:sz w:val="20"/>
        <w:szCs w:val="20"/>
      </w:rPr>
      <w:t>SPB Form 26</w:t>
    </w:r>
  </w:p>
  <w:p w14:paraId="4BADAD55" w14:textId="77777777" w:rsidR="00937FD6" w:rsidRPr="00937FD6" w:rsidRDefault="00937FD6" w:rsidP="00937FD6">
    <w:pPr>
      <w:pStyle w:val="Footer"/>
      <w:jc w:val="right"/>
      <w:rPr>
        <w:sz w:val="20"/>
        <w:szCs w:val="20"/>
      </w:rPr>
    </w:pPr>
    <w:r w:rsidRPr="00937FD6">
      <w:rPr>
        <w:sz w:val="20"/>
        <w:szCs w:val="20"/>
      </w:rPr>
      <w:t>Last Revised 4-17-2025</w:t>
    </w:r>
  </w:p>
  <w:p w14:paraId="60DF6168" w14:textId="77777777" w:rsidR="00937FD6" w:rsidRPr="00937FD6" w:rsidRDefault="005F45BE" w:rsidP="00937FD6">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37FD6" w:rsidRPr="00937FD6">
              <w:rPr>
                <w:sz w:val="20"/>
                <w:szCs w:val="20"/>
              </w:rPr>
              <w:t xml:space="preserve">Page </w:t>
            </w:r>
            <w:r w:rsidR="00937FD6" w:rsidRPr="00937FD6">
              <w:rPr>
                <w:b/>
                <w:bCs/>
                <w:sz w:val="20"/>
                <w:szCs w:val="20"/>
              </w:rPr>
              <w:fldChar w:fldCharType="begin"/>
            </w:r>
            <w:r w:rsidR="00937FD6" w:rsidRPr="00937FD6">
              <w:rPr>
                <w:b/>
                <w:bCs/>
                <w:sz w:val="20"/>
                <w:szCs w:val="20"/>
              </w:rPr>
              <w:instrText xml:space="preserve"> PAGE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r w:rsidR="00937FD6" w:rsidRPr="00937FD6">
              <w:rPr>
                <w:sz w:val="20"/>
                <w:szCs w:val="20"/>
              </w:rPr>
              <w:t xml:space="preserve"> of </w:t>
            </w:r>
            <w:r w:rsidR="00937FD6" w:rsidRPr="00937FD6">
              <w:rPr>
                <w:b/>
                <w:bCs/>
                <w:sz w:val="20"/>
                <w:szCs w:val="20"/>
              </w:rPr>
              <w:fldChar w:fldCharType="begin"/>
            </w:r>
            <w:r w:rsidR="00937FD6" w:rsidRPr="00937FD6">
              <w:rPr>
                <w:b/>
                <w:bCs/>
                <w:sz w:val="20"/>
                <w:szCs w:val="20"/>
              </w:rPr>
              <w:instrText xml:space="preserve"> NUMPAGES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sdtContent>
        </w:sdt>
      </w:sdtContent>
    </w:sdt>
  </w:p>
  <w:p w14:paraId="74A8B037" w14:textId="77777777" w:rsidR="00013341" w:rsidRPr="00B82346" w:rsidRDefault="00013341" w:rsidP="00937FD6">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26B00" w14:textId="77777777" w:rsidR="00937FD6" w:rsidRDefault="0093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45C99" w14:textId="77777777" w:rsidR="0074007C" w:rsidRDefault="0074007C" w:rsidP="00932B83">
      <w:r>
        <w:separator/>
      </w:r>
    </w:p>
  </w:footnote>
  <w:footnote w:type="continuationSeparator" w:id="0">
    <w:p w14:paraId="7B49A0E0" w14:textId="77777777" w:rsidR="0074007C" w:rsidRDefault="0074007C" w:rsidP="0093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588C" w14:textId="77777777" w:rsidR="00937FD6" w:rsidRDefault="0093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C9225" w14:textId="77777777" w:rsidR="00937FD6" w:rsidRDefault="0093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539E" w14:textId="77777777" w:rsidR="00937FD6" w:rsidRDefault="00937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57"/>
    <w:rsid w:val="00013341"/>
    <w:rsid w:val="000475F8"/>
    <w:rsid w:val="000B5D16"/>
    <w:rsid w:val="000E2D5E"/>
    <w:rsid w:val="0010233F"/>
    <w:rsid w:val="001D6C45"/>
    <w:rsid w:val="00256728"/>
    <w:rsid w:val="002C53FA"/>
    <w:rsid w:val="002D659A"/>
    <w:rsid w:val="004451ED"/>
    <w:rsid w:val="004D58D7"/>
    <w:rsid w:val="005F45BE"/>
    <w:rsid w:val="00601AB5"/>
    <w:rsid w:val="006B3BA4"/>
    <w:rsid w:val="0070025A"/>
    <w:rsid w:val="0074007C"/>
    <w:rsid w:val="00760D32"/>
    <w:rsid w:val="007D618B"/>
    <w:rsid w:val="00804F85"/>
    <w:rsid w:val="008141E2"/>
    <w:rsid w:val="008B7C99"/>
    <w:rsid w:val="00932B83"/>
    <w:rsid w:val="00937FD6"/>
    <w:rsid w:val="00A37DE7"/>
    <w:rsid w:val="00A4343C"/>
    <w:rsid w:val="00A55CE9"/>
    <w:rsid w:val="00AD6DB9"/>
    <w:rsid w:val="00B82346"/>
    <w:rsid w:val="00BF34B3"/>
    <w:rsid w:val="00DE2B33"/>
    <w:rsid w:val="00E13511"/>
    <w:rsid w:val="00E5209C"/>
    <w:rsid w:val="00E63457"/>
    <w:rsid w:val="00EE07C8"/>
    <w:rsid w:val="00EF689B"/>
    <w:rsid w:val="00F26A3A"/>
    <w:rsid w:val="00F30E60"/>
    <w:rsid w:val="00FA5ABF"/>
    <w:rsid w:val="00FC4A64"/>
    <w:rsid w:val="00FC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1306"/>
  <w15:chartTrackingRefBased/>
  <w15:docId w15:val="{6A2A3679-F2C3-495F-B2C3-33A79162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FC6612"/>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5777">
      <w:bodyDiv w:val="1"/>
      <w:marLeft w:val="0"/>
      <w:marRight w:val="0"/>
      <w:marTop w:val="0"/>
      <w:marBottom w:val="0"/>
      <w:divBdr>
        <w:top w:val="none" w:sz="0" w:space="0" w:color="auto"/>
        <w:left w:val="none" w:sz="0" w:space="0" w:color="auto"/>
        <w:bottom w:val="none" w:sz="0" w:space="0" w:color="auto"/>
        <w:right w:val="none" w:sz="0" w:space="0" w:color="auto"/>
      </w:divBdr>
    </w:div>
    <w:div w:id="140437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26 - Solicitation Addendum - Q&amp;A</Template>
  <TotalTime>9</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Clinton</dc:creator>
  <cp:keywords/>
  <dc:description/>
  <cp:lastModifiedBy>Paul, Clinton</cp:lastModifiedBy>
  <cp:revision>4</cp:revision>
  <dcterms:created xsi:type="dcterms:W3CDTF">2025-07-18T13:43:00Z</dcterms:created>
  <dcterms:modified xsi:type="dcterms:W3CDTF">2025-07-28T13:30:00Z</dcterms:modified>
</cp:coreProperties>
</file>